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AEDD" w14:textId="425BD002" w:rsidR="001875F7" w:rsidRPr="000B4488" w:rsidRDefault="008306A0" w:rsidP="008306A0">
      <w:pPr>
        <w:jc w:val="center"/>
        <w:rPr>
          <w:rFonts w:ascii="Montserrat" w:hAnsi="Montserrat" w:cs="Arial"/>
          <w:b/>
          <w:bCs/>
        </w:rPr>
      </w:pPr>
      <w:r w:rsidRPr="000B4488">
        <w:rPr>
          <w:rFonts w:ascii="Montserrat" w:hAnsi="Montserrat" w:cs="Arial"/>
          <w:b/>
          <w:bCs/>
        </w:rPr>
        <w:t xml:space="preserve">Chatterleigh Responses to </w:t>
      </w:r>
      <w:r w:rsidR="001C6A9A" w:rsidRPr="000B4488">
        <w:rPr>
          <w:rFonts w:ascii="Montserrat" w:hAnsi="Montserrat" w:cs="Arial"/>
          <w:b/>
          <w:bCs/>
        </w:rPr>
        <w:t xml:space="preserve">Hampton Capacity Relief Boundary Study Survey </w:t>
      </w:r>
    </w:p>
    <w:p w14:paraId="16138BE3" w14:textId="77777777" w:rsidR="008306A0" w:rsidRPr="008306A0" w:rsidRDefault="008306A0" w:rsidP="008306A0">
      <w:pPr>
        <w:jc w:val="center"/>
        <w:rPr>
          <w:rFonts w:ascii="Montserrat" w:hAnsi="Montserrat" w:cs="Arial"/>
        </w:rPr>
      </w:pPr>
    </w:p>
    <w:p w14:paraId="7224BC9F" w14:textId="77777777" w:rsidR="003F3DD9" w:rsidRPr="007C2FBC" w:rsidRDefault="001C6A9A" w:rsidP="001C6A9A">
      <w:pPr>
        <w:rPr>
          <w:rFonts w:ascii="Arial" w:hAnsi="Arial" w:cs="Arial"/>
          <w:color w:val="0070C0"/>
          <w:shd w:val="clear" w:color="auto" w:fill="FFFFFF"/>
        </w:rPr>
      </w:pPr>
      <w:r w:rsidRPr="007C2FBC">
        <w:rPr>
          <w:rFonts w:ascii="Arial" w:hAnsi="Arial" w:cs="Arial"/>
          <w:color w:val="0070C0"/>
          <w:shd w:val="clear" w:color="auto" w:fill="FFFFFF"/>
        </w:rPr>
        <w:t>Q: In which school boundary do you currently live?</w:t>
      </w:r>
    </w:p>
    <w:p w14:paraId="682DD89F" w14:textId="44F124FC" w:rsidR="001C6A9A" w:rsidRPr="007C2FBC" w:rsidRDefault="001C6A9A" w:rsidP="003F3DD9">
      <w:pPr>
        <w:ind w:firstLine="720"/>
        <w:rPr>
          <w:rFonts w:ascii="Arial" w:hAnsi="Arial" w:cs="Arial"/>
          <w:color w:val="0D0D0D" w:themeColor="text1" w:themeTint="F2"/>
          <w:shd w:val="clear" w:color="auto" w:fill="FFFFFF"/>
        </w:rPr>
      </w:pPr>
      <w:r w:rsidRPr="007C2FBC">
        <w:rPr>
          <w:rFonts w:ascii="Arial" w:hAnsi="Arial" w:cs="Arial"/>
          <w:color w:val="0D0D0D" w:themeColor="text1" w:themeTint="F2"/>
          <w:shd w:val="clear" w:color="auto" w:fill="FFFFFF"/>
        </w:rPr>
        <w:t>A: Hampton Elementary</w:t>
      </w:r>
    </w:p>
    <w:p w14:paraId="7A6BFD88" w14:textId="77777777" w:rsidR="00BF4696" w:rsidRPr="007C2FBC" w:rsidRDefault="00BF4696" w:rsidP="001C6A9A">
      <w:pPr>
        <w:rPr>
          <w:rFonts w:ascii="Arial" w:hAnsi="Arial" w:cs="Arial"/>
          <w:color w:val="0D0D0D" w:themeColor="text1" w:themeTint="F2"/>
          <w:shd w:val="clear" w:color="auto" w:fill="FFFFFF"/>
        </w:rPr>
      </w:pPr>
    </w:p>
    <w:p w14:paraId="3FD4E70D" w14:textId="355AE0BA" w:rsidR="001C6A9A" w:rsidRPr="007C2FBC" w:rsidRDefault="001C6A9A" w:rsidP="001C6A9A">
      <w:pPr>
        <w:rPr>
          <w:rFonts w:ascii="Arial" w:hAnsi="Arial" w:cs="Arial"/>
          <w:color w:val="4472C4" w:themeColor="accent1"/>
          <w:shd w:val="clear" w:color="auto" w:fill="FFFFFF"/>
        </w:rPr>
      </w:pPr>
      <w:r w:rsidRPr="007C2FBC">
        <w:rPr>
          <w:rFonts w:ascii="Arial" w:hAnsi="Arial" w:cs="Arial"/>
          <w:color w:val="4472C4" w:themeColor="accent1"/>
          <w:shd w:val="clear" w:color="auto" w:fill="FFFFFF"/>
        </w:rPr>
        <w:t>Q: Option 1 moves 18 students to Pleasant Plains Elementary and 22 students to Cromwell Valley Elementary Regional Magnet as shown in the map. What is your overall opinion towards Option 1?</w:t>
      </w:r>
    </w:p>
    <w:p w14:paraId="2C8311E9" w14:textId="6FDA5664" w:rsidR="001C6A9A" w:rsidRPr="007C2FBC" w:rsidRDefault="001C6A9A" w:rsidP="003F3DD9">
      <w:pPr>
        <w:ind w:firstLine="720"/>
        <w:rPr>
          <w:rFonts w:ascii="Arial" w:hAnsi="Arial" w:cs="Arial"/>
        </w:rPr>
      </w:pPr>
      <w:r w:rsidRPr="007C2FBC">
        <w:rPr>
          <w:rFonts w:ascii="Arial" w:hAnsi="Arial" w:cs="Arial"/>
        </w:rPr>
        <w:t>A: Strongly opposed</w:t>
      </w:r>
    </w:p>
    <w:p w14:paraId="0DFCDC34" w14:textId="77777777" w:rsidR="001C6A9A" w:rsidRPr="007C2FBC" w:rsidRDefault="001C6A9A" w:rsidP="001C6A9A">
      <w:pPr>
        <w:rPr>
          <w:rFonts w:ascii="Arial" w:hAnsi="Arial" w:cs="Arial"/>
        </w:rPr>
      </w:pPr>
    </w:p>
    <w:p w14:paraId="17F48B5F" w14:textId="77777777" w:rsidR="001C6A9A" w:rsidRPr="007C2FBC" w:rsidRDefault="001C6A9A" w:rsidP="001C6A9A">
      <w:pPr>
        <w:rPr>
          <w:rFonts w:ascii="Arial" w:eastAsia="Times New Roman" w:hAnsi="Arial" w:cs="Arial"/>
          <w:color w:val="4472C4" w:themeColor="accent1"/>
          <w:kern w:val="0"/>
          <w14:ligatures w14:val="none"/>
        </w:rPr>
      </w:pPr>
      <w:r w:rsidRPr="007C2FBC">
        <w:rPr>
          <w:rFonts w:ascii="Arial" w:hAnsi="Arial" w:cs="Arial"/>
          <w:color w:val="4472C4" w:themeColor="accent1"/>
        </w:rPr>
        <w:t xml:space="preserve">Q: </w:t>
      </w:r>
      <w:r w:rsidRPr="007C2FBC">
        <w:rPr>
          <w:rFonts w:ascii="Arial" w:eastAsia="Times New Roman" w:hAnsi="Arial" w:cs="Arial"/>
          <w:color w:val="4472C4" w:themeColor="accent1"/>
          <w:kern w:val="0"/>
          <w14:ligatures w14:val="none"/>
        </w:rPr>
        <w:t>You indicated that you are opposed to Option 1.  What is your primary concern?</w:t>
      </w:r>
    </w:p>
    <w:p w14:paraId="4C2F530F" w14:textId="69D6C898" w:rsidR="001C6A9A" w:rsidRPr="007C2FBC" w:rsidRDefault="001C6A9A" w:rsidP="003F3DD9">
      <w:pPr>
        <w:ind w:firstLine="720"/>
        <w:rPr>
          <w:rFonts w:ascii="Arial" w:eastAsia="Times New Roman" w:hAnsi="Arial" w:cs="Arial"/>
          <w:kern w:val="0"/>
          <w14:ligatures w14:val="none"/>
        </w:rPr>
      </w:pPr>
      <w:r w:rsidRPr="007C2FBC">
        <w:rPr>
          <w:rFonts w:ascii="Arial" w:eastAsia="Times New Roman" w:hAnsi="Arial" w:cs="Arial"/>
          <w:kern w:val="0"/>
          <w14:ligatures w14:val="none"/>
        </w:rPr>
        <w:t>A: Divides existing neighborhoods</w:t>
      </w:r>
    </w:p>
    <w:p w14:paraId="17148113" w14:textId="77777777" w:rsidR="001C6A9A" w:rsidRPr="007C2FBC" w:rsidRDefault="001C6A9A" w:rsidP="001C6A9A">
      <w:pPr>
        <w:rPr>
          <w:rFonts w:ascii="Arial" w:eastAsia="Times New Roman" w:hAnsi="Arial" w:cs="Arial"/>
          <w:kern w:val="0"/>
          <w14:ligatures w14:val="none"/>
        </w:rPr>
      </w:pPr>
    </w:p>
    <w:p w14:paraId="611B045B" w14:textId="77777777" w:rsidR="004206BB" w:rsidRPr="007C2FBC" w:rsidRDefault="001C6A9A" w:rsidP="001C6A9A">
      <w:pPr>
        <w:rPr>
          <w:rFonts w:ascii="Arial" w:hAnsi="Arial" w:cs="Arial"/>
          <w:color w:val="4472C4" w:themeColor="accent1"/>
          <w:shd w:val="clear" w:color="auto" w:fill="FFFFFF"/>
        </w:rPr>
      </w:pPr>
      <w:r w:rsidRPr="007C2FBC">
        <w:rPr>
          <w:rFonts w:ascii="Arial" w:eastAsia="Times New Roman" w:hAnsi="Arial" w:cs="Arial"/>
          <w:color w:val="4472C4" w:themeColor="accent1"/>
          <w:kern w:val="0"/>
          <w14:ligatures w14:val="none"/>
        </w:rPr>
        <w:t xml:space="preserve">Q: </w:t>
      </w:r>
      <w:r w:rsidRPr="007C2FBC">
        <w:rPr>
          <w:rFonts w:ascii="Arial" w:hAnsi="Arial" w:cs="Arial"/>
          <w:color w:val="4472C4" w:themeColor="accent1"/>
          <w:shd w:val="clear" w:color="auto" w:fill="FFFFFF"/>
        </w:rPr>
        <w:t>What are your thoughts regarding Option 1?</w:t>
      </w:r>
    </w:p>
    <w:p w14:paraId="6656CD42" w14:textId="352A262A" w:rsidR="001C6A9A" w:rsidRPr="007C2FBC" w:rsidRDefault="001C6A9A" w:rsidP="003F3DD9">
      <w:pPr>
        <w:ind w:firstLine="720"/>
        <w:rPr>
          <w:rFonts w:ascii="Arial" w:hAnsi="Arial" w:cs="Arial"/>
          <w:color w:val="0E555C"/>
          <w:shd w:val="clear" w:color="auto" w:fill="FFFFFF"/>
        </w:rPr>
      </w:pPr>
      <w:r w:rsidRPr="007C2FBC">
        <w:rPr>
          <w:rFonts w:ascii="Arial" w:eastAsia="Times New Roman" w:hAnsi="Arial" w:cs="Arial"/>
          <w:kern w:val="0"/>
          <w14:ligatures w14:val="none"/>
        </w:rPr>
        <w:t xml:space="preserve">A: Option 1 </w:t>
      </w:r>
      <w:r w:rsidR="003F3DD9" w:rsidRPr="007C2FBC">
        <w:rPr>
          <w:rFonts w:ascii="Arial" w:eastAsia="Times New Roman" w:hAnsi="Arial" w:cs="Arial"/>
          <w:kern w:val="0"/>
          <w14:ligatures w14:val="none"/>
        </w:rPr>
        <w:t>grossly divides</w:t>
      </w:r>
      <w:r w:rsidRPr="007C2FBC">
        <w:rPr>
          <w:rFonts w:ascii="Arial" w:eastAsia="Times New Roman" w:hAnsi="Arial" w:cs="Arial"/>
          <w:kern w:val="0"/>
          <w14:ligatures w14:val="none"/>
        </w:rPr>
        <w:t xml:space="preserve"> the Chatterleigh neighborhood, sending some students to Cromwell Elementary </w:t>
      </w:r>
      <w:r w:rsidR="003F3DD9" w:rsidRPr="007C2FBC">
        <w:rPr>
          <w:rFonts w:ascii="Arial" w:eastAsia="Times New Roman" w:hAnsi="Arial" w:cs="Arial"/>
          <w:kern w:val="0"/>
          <w14:ligatures w14:val="none"/>
        </w:rPr>
        <w:t>while</w:t>
      </w:r>
      <w:r w:rsidRPr="007C2FBC">
        <w:rPr>
          <w:rFonts w:ascii="Arial" w:eastAsia="Times New Roman" w:hAnsi="Arial" w:cs="Arial"/>
          <w:kern w:val="0"/>
          <w14:ligatures w14:val="none"/>
        </w:rPr>
        <w:t xml:space="preserve"> the rest remain at Hampton, resulting in a "donut hole" in the Hampton boundaries. </w:t>
      </w:r>
      <w:r w:rsidR="004206BB" w:rsidRPr="007C2FBC">
        <w:rPr>
          <w:rFonts w:ascii="Arial" w:hAnsi="Arial" w:cs="Arial"/>
          <w:shd w:val="clear" w:color="auto" w:fill="FFFFFF"/>
        </w:rPr>
        <w:t>Dividing Chatterleigh</w:t>
      </w:r>
      <w:r w:rsidR="000B4488">
        <w:rPr>
          <w:rFonts w:ascii="Arial" w:hAnsi="Arial" w:cs="Arial"/>
          <w:shd w:val="clear" w:color="auto" w:fill="FFFFFF"/>
        </w:rPr>
        <w:t xml:space="preserve"> at Cowpens Road – which is in the middle of our neighborhood – is </w:t>
      </w:r>
      <w:r w:rsidR="004206BB" w:rsidRPr="007C2FBC">
        <w:rPr>
          <w:rFonts w:ascii="Arial" w:hAnsi="Arial" w:cs="Arial"/>
          <w:shd w:val="clear" w:color="auto" w:fill="FFFFFF"/>
        </w:rPr>
        <w:t xml:space="preserve">NOT the solution to Hampton’s capacity issues. </w:t>
      </w:r>
      <w:r w:rsidRPr="007C2FBC">
        <w:rPr>
          <w:rFonts w:ascii="Arial" w:eastAsia="Times New Roman" w:hAnsi="Arial" w:cs="Arial"/>
          <w:kern w:val="0"/>
          <w14:ligatures w14:val="none"/>
        </w:rPr>
        <w:t xml:space="preserve">Option 1 ignores the natural boundary of I-695. Option 1 also disrupts the middle school feeder pattern, as </w:t>
      </w:r>
      <w:proofErr w:type="gramStart"/>
      <w:r w:rsidRPr="007C2FBC">
        <w:rPr>
          <w:rFonts w:ascii="Arial" w:eastAsia="Times New Roman" w:hAnsi="Arial" w:cs="Arial"/>
          <w:kern w:val="0"/>
          <w14:ligatures w14:val="none"/>
        </w:rPr>
        <w:t>all of</w:t>
      </w:r>
      <w:proofErr w:type="gramEnd"/>
      <w:r w:rsidRPr="007C2FBC">
        <w:rPr>
          <w:rFonts w:ascii="Arial" w:eastAsia="Times New Roman" w:hAnsi="Arial" w:cs="Arial"/>
          <w:kern w:val="0"/>
          <w14:ligatures w14:val="none"/>
        </w:rPr>
        <w:t xml:space="preserve"> Chatterleigh is zoned for Ridgely Middle, while most of Cromwell is zoned for Loch Raven Technical Academy.</w:t>
      </w:r>
      <w:r w:rsidR="003F3DD9" w:rsidRPr="007C2FBC">
        <w:rPr>
          <w:rFonts w:ascii="Arial" w:eastAsia="Times New Roman" w:hAnsi="Arial" w:cs="Arial"/>
          <w:kern w:val="0"/>
          <w14:ligatures w14:val="none"/>
        </w:rPr>
        <w:t xml:space="preserve"> Chatterleigh must remain together in any option.</w:t>
      </w:r>
      <w:r w:rsidR="004206BB" w:rsidRPr="007C2FBC">
        <w:rPr>
          <w:rFonts w:ascii="Arial" w:eastAsia="Times New Roman" w:hAnsi="Arial" w:cs="Arial"/>
          <w:kern w:val="0"/>
          <w14:ligatures w14:val="none"/>
        </w:rPr>
        <w:t xml:space="preserve"> Additionally, in </w:t>
      </w:r>
      <w:r w:rsidR="004206BB" w:rsidRPr="007C2FBC">
        <w:rPr>
          <w:rFonts w:ascii="Arial" w:hAnsi="Arial" w:cs="Arial"/>
        </w:rPr>
        <w:t>Option 1, some Chatterleigh students would attend a school that is not even in their councilmanic district, leaving families without appropriate school board representation.</w:t>
      </w:r>
    </w:p>
    <w:p w14:paraId="28A8B08A" w14:textId="77777777" w:rsidR="003F3DD9" w:rsidRPr="007C2FBC" w:rsidRDefault="003F3DD9" w:rsidP="001C6A9A">
      <w:pPr>
        <w:rPr>
          <w:rFonts w:ascii="Arial" w:eastAsia="Times New Roman" w:hAnsi="Arial" w:cs="Arial"/>
          <w:kern w:val="0"/>
          <w14:ligatures w14:val="none"/>
        </w:rPr>
      </w:pPr>
    </w:p>
    <w:p w14:paraId="33EC7E3D" w14:textId="12980EA3" w:rsidR="003F3DD9" w:rsidRPr="007C2FBC" w:rsidRDefault="003F3DD9" w:rsidP="001C6A9A">
      <w:pPr>
        <w:rPr>
          <w:rFonts w:ascii="Arial" w:hAnsi="Arial" w:cs="Arial"/>
          <w:color w:val="4472C4" w:themeColor="accent1"/>
          <w:shd w:val="clear" w:color="auto" w:fill="FFFFFF"/>
        </w:rPr>
      </w:pPr>
      <w:r w:rsidRPr="007C2FBC">
        <w:rPr>
          <w:rFonts w:ascii="Arial" w:eastAsia="Times New Roman" w:hAnsi="Arial" w:cs="Arial"/>
          <w:color w:val="4472C4" w:themeColor="accent1"/>
          <w:kern w:val="0"/>
          <w14:ligatures w14:val="none"/>
        </w:rPr>
        <w:t xml:space="preserve">Q: </w:t>
      </w:r>
      <w:r w:rsidRPr="007C2FBC">
        <w:rPr>
          <w:rFonts w:ascii="Arial" w:hAnsi="Arial" w:cs="Arial"/>
          <w:color w:val="4472C4" w:themeColor="accent1"/>
          <w:shd w:val="clear" w:color="auto" w:fill="FFFFFF"/>
        </w:rPr>
        <w:t xml:space="preserve">Option 2 moves 18 students to Pleasant Plains and 22 </w:t>
      </w:r>
      <w:proofErr w:type="gramStart"/>
      <w:r w:rsidRPr="007C2FBC">
        <w:rPr>
          <w:rFonts w:ascii="Arial" w:hAnsi="Arial" w:cs="Arial"/>
          <w:color w:val="4472C4" w:themeColor="accent1"/>
          <w:shd w:val="clear" w:color="auto" w:fill="FFFFFF"/>
        </w:rPr>
        <w:t>student</w:t>
      </w:r>
      <w:proofErr w:type="gramEnd"/>
      <w:r w:rsidRPr="007C2FBC">
        <w:rPr>
          <w:rFonts w:ascii="Arial" w:hAnsi="Arial" w:cs="Arial"/>
          <w:color w:val="4472C4" w:themeColor="accent1"/>
          <w:shd w:val="clear" w:color="auto" w:fill="FFFFFF"/>
        </w:rPr>
        <w:t xml:space="preserve"> to Cromwell Valley Elementary Regional Magnet. What is your overall opinion towards Option 2?</w:t>
      </w:r>
    </w:p>
    <w:p w14:paraId="70B8F633" w14:textId="3FD17244" w:rsidR="003F3DD9" w:rsidRPr="007C2FBC" w:rsidRDefault="003F3DD9" w:rsidP="001C6A9A">
      <w:pPr>
        <w:rPr>
          <w:rFonts w:ascii="Arial" w:hAnsi="Arial" w:cs="Arial"/>
          <w:color w:val="0E555C"/>
          <w:shd w:val="clear" w:color="auto" w:fill="FFFFFF"/>
        </w:rPr>
      </w:pPr>
      <w:r w:rsidRPr="007C2FBC">
        <w:rPr>
          <w:rFonts w:ascii="Arial" w:hAnsi="Arial" w:cs="Arial"/>
          <w:color w:val="0E555C"/>
          <w:shd w:val="clear" w:color="auto" w:fill="FFFFFF"/>
        </w:rPr>
        <w:tab/>
      </w:r>
      <w:r w:rsidRPr="007C2FBC">
        <w:rPr>
          <w:rFonts w:ascii="Arial" w:hAnsi="Arial" w:cs="Arial"/>
          <w:color w:val="0D0D0D" w:themeColor="text1" w:themeTint="F2"/>
          <w:shd w:val="clear" w:color="auto" w:fill="FFFFFF"/>
        </w:rPr>
        <w:t xml:space="preserve">A: </w:t>
      </w:r>
      <w:r w:rsidR="00B36D78" w:rsidRPr="007C2FBC">
        <w:rPr>
          <w:rFonts w:ascii="Arial" w:hAnsi="Arial" w:cs="Arial"/>
          <w:color w:val="0D0D0D" w:themeColor="text1" w:themeTint="F2"/>
          <w:shd w:val="clear" w:color="auto" w:fill="FFFFFF"/>
        </w:rPr>
        <w:t xml:space="preserve">Neutral </w:t>
      </w:r>
    </w:p>
    <w:p w14:paraId="162ED264" w14:textId="77777777" w:rsidR="00B36D78" w:rsidRPr="007C2FBC" w:rsidRDefault="00B36D78" w:rsidP="001C6A9A">
      <w:pPr>
        <w:rPr>
          <w:rFonts w:ascii="Arial" w:hAnsi="Arial" w:cs="Arial"/>
          <w:color w:val="0E555C"/>
          <w:shd w:val="clear" w:color="auto" w:fill="FFFFFF"/>
        </w:rPr>
      </w:pPr>
    </w:p>
    <w:p w14:paraId="3B03D9DE" w14:textId="043A6EC2" w:rsidR="00B36D78" w:rsidRPr="007C2FBC" w:rsidRDefault="00B36D78" w:rsidP="001C6A9A">
      <w:pPr>
        <w:rPr>
          <w:rFonts w:ascii="Arial" w:hAnsi="Arial" w:cs="Arial"/>
          <w:color w:val="4472C4" w:themeColor="accent1"/>
          <w:shd w:val="clear" w:color="auto" w:fill="FFFFFF"/>
        </w:rPr>
      </w:pPr>
      <w:r w:rsidRPr="007C2FBC">
        <w:rPr>
          <w:rFonts w:ascii="Arial" w:hAnsi="Arial" w:cs="Arial"/>
          <w:color w:val="4472C4" w:themeColor="accent1"/>
          <w:shd w:val="clear" w:color="auto" w:fill="FFFFFF"/>
        </w:rPr>
        <w:t>Q: What are your thoughts regarding Option 2?</w:t>
      </w:r>
    </w:p>
    <w:p w14:paraId="70B9EEA6" w14:textId="0E7B38BD" w:rsidR="00127C2E" w:rsidRPr="007C2FBC" w:rsidRDefault="00127C2E" w:rsidP="001C6A9A">
      <w:pPr>
        <w:rPr>
          <w:rFonts w:ascii="Arial" w:hAnsi="Arial" w:cs="Arial"/>
          <w:color w:val="000000" w:themeColor="text1"/>
          <w:shd w:val="clear" w:color="auto" w:fill="FFFFFF"/>
        </w:rPr>
      </w:pPr>
      <w:r w:rsidRPr="007C2FBC">
        <w:rPr>
          <w:rFonts w:ascii="Arial" w:hAnsi="Arial" w:cs="Arial"/>
          <w:color w:val="0E555C"/>
          <w:shd w:val="clear" w:color="auto" w:fill="FFFFFF"/>
        </w:rPr>
        <w:tab/>
      </w:r>
      <w:r w:rsidRPr="007C2FBC">
        <w:rPr>
          <w:rFonts w:ascii="Arial" w:hAnsi="Arial" w:cs="Arial"/>
          <w:color w:val="000000" w:themeColor="text1"/>
          <w:shd w:val="clear" w:color="auto" w:fill="FFFFFF"/>
        </w:rPr>
        <w:t>A: Option 2 correctly maintains neighborhood continuity for Chatterleigh</w:t>
      </w:r>
      <w:r w:rsidR="00CE2126">
        <w:rPr>
          <w:rFonts w:ascii="Arial" w:hAnsi="Arial" w:cs="Arial"/>
          <w:color w:val="000000" w:themeColor="text1"/>
          <w:shd w:val="clear" w:color="auto" w:fill="FFFFFF"/>
        </w:rPr>
        <w:t xml:space="preserve">. To further clarify, Chatterleigh is comprised of families from 416 homes that extend from Providence Road to the west, bounded by Cromwell Park to the east, and adjacent to the Hampton Gardens neighborhood to the north. Additionally, Chatterleigh shares close ties with </w:t>
      </w:r>
      <w:r w:rsidR="000B4488">
        <w:rPr>
          <w:rFonts w:ascii="Arial" w:hAnsi="Arial" w:cs="Arial"/>
          <w:color w:val="000000" w:themeColor="text1"/>
          <w:shd w:val="clear" w:color="auto" w:fill="FFFFFF"/>
        </w:rPr>
        <w:t xml:space="preserve">neighbors in </w:t>
      </w:r>
      <w:r w:rsidR="00CE2126">
        <w:rPr>
          <w:rFonts w:ascii="Arial" w:hAnsi="Arial" w:cs="Arial"/>
          <w:color w:val="000000" w:themeColor="text1"/>
          <w:shd w:val="clear" w:color="auto" w:fill="FFFFFF"/>
        </w:rPr>
        <w:t xml:space="preserve">Hampton Gardens on the east side of northern Providence Road, as well as historic Hampton west of Providence Road and Dunellen </w:t>
      </w:r>
      <w:r w:rsidR="000B4488">
        <w:rPr>
          <w:rFonts w:ascii="Arial" w:hAnsi="Arial" w:cs="Arial"/>
          <w:color w:val="000000" w:themeColor="text1"/>
          <w:shd w:val="clear" w:color="auto" w:fill="FFFFFF"/>
        </w:rPr>
        <w:t>(</w:t>
      </w:r>
      <w:r w:rsidR="00CE2126">
        <w:rPr>
          <w:rFonts w:ascii="Arial" w:hAnsi="Arial" w:cs="Arial"/>
          <w:color w:val="000000" w:themeColor="text1"/>
          <w:shd w:val="clear" w:color="auto" w:fill="FFFFFF"/>
        </w:rPr>
        <w:t>also to the west</w:t>
      </w:r>
      <w:r w:rsidR="000B4488">
        <w:rPr>
          <w:rFonts w:ascii="Arial" w:hAnsi="Arial" w:cs="Arial"/>
          <w:color w:val="000000" w:themeColor="text1"/>
          <w:shd w:val="clear" w:color="auto" w:fill="FFFFFF"/>
        </w:rPr>
        <w:t>)</w:t>
      </w:r>
      <w:r w:rsidR="00CE2126">
        <w:rPr>
          <w:rFonts w:ascii="Arial" w:hAnsi="Arial" w:cs="Arial"/>
          <w:color w:val="000000" w:themeColor="text1"/>
          <w:shd w:val="clear" w:color="auto" w:fill="FFFFFF"/>
        </w:rPr>
        <w:t>.</w:t>
      </w:r>
      <w:r w:rsidR="000B4488">
        <w:rPr>
          <w:rFonts w:ascii="Arial" w:hAnsi="Arial" w:cs="Arial"/>
          <w:color w:val="000000" w:themeColor="text1"/>
          <w:shd w:val="clear" w:color="auto" w:fill="FFFFFF"/>
        </w:rPr>
        <w:t xml:space="preserve"> Option 2 </w:t>
      </w:r>
      <w:r w:rsidRPr="007C2FBC">
        <w:rPr>
          <w:rFonts w:ascii="Arial" w:hAnsi="Arial" w:cs="Arial"/>
          <w:color w:val="000000" w:themeColor="text1"/>
          <w:shd w:val="clear" w:color="auto" w:fill="FFFFFF"/>
        </w:rPr>
        <w:t xml:space="preserve">also maintains feeder pattern continuity to middle school, which is good. However, it wrongly creates a satellite group </w:t>
      </w:r>
      <w:r w:rsidRPr="007C2FBC">
        <w:rPr>
          <w:rFonts w:ascii="Arial" w:hAnsi="Arial" w:cs="Arial"/>
          <w:color w:val="000000" w:themeColor="text1"/>
          <w:shd w:val="clear" w:color="auto" w:fill="FFFFFF"/>
        </w:rPr>
        <w:lastRenderedPageBreak/>
        <w:t>of students directly to the west of Pleasant Plains Elementary, which is both inefficient in terms of transportation, as well as inadequately addressing capacity issues at Hampton.</w:t>
      </w:r>
    </w:p>
    <w:p w14:paraId="186DB640" w14:textId="77777777" w:rsidR="007C2FBC" w:rsidRDefault="007C2FBC" w:rsidP="001C6A9A">
      <w:pPr>
        <w:rPr>
          <w:rFonts w:ascii="Arial" w:hAnsi="Arial" w:cs="Arial"/>
          <w:color w:val="4472C4" w:themeColor="accent1"/>
          <w:shd w:val="clear" w:color="auto" w:fill="FFFFFF"/>
        </w:rPr>
      </w:pPr>
    </w:p>
    <w:p w14:paraId="3840FEEF" w14:textId="77777777" w:rsidR="007C2FBC" w:rsidRDefault="007C2FBC" w:rsidP="001C6A9A">
      <w:pPr>
        <w:rPr>
          <w:rFonts w:ascii="Arial" w:hAnsi="Arial" w:cs="Arial"/>
          <w:color w:val="4472C4" w:themeColor="accent1"/>
          <w:shd w:val="clear" w:color="auto" w:fill="FFFFFF"/>
        </w:rPr>
      </w:pPr>
    </w:p>
    <w:p w14:paraId="0F3D3A53" w14:textId="43F5656E" w:rsidR="00127C2E" w:rsidRPr="007C2FBC" w:rsidRDefault="00127C2E" w:rsidP="001C6A9A">
      <w:pPr>
        <w:rPr>
          <w:rFonts w:ascii="Arial" w:hAnsi="Arial" w:cs="Arial"/>
          <w:color w:val="4472C4" w:themeColor="accent1"/>
          <w:shd w:val="clear" w:color="auto" w:fill="FFFFFF"/>
        </w:rPr>
      </w:pPr>
      <w:r w:rsidRPr="007C2FBC">
        <w:rPr>
          <w:rFonts w:ascii="Arial" w:hAnsi="Arial" w:cs="Arial"/>
          <w:color w:val="4472C4" w:themeColor="accent1"/>
          <w:shd w:val="clear" w:color="auto" w:fill="FFFFFF"/>
        </w:rPr>
        <w:t xml:space="preserve">Q: Option 3 moves 23 students to Pleasant Plains Elementary and 22 </w:t>
      </w:r>
      <w:proofErr w:type="gramStart"/>
      <w:r w:rsidRPr="007C2FBC">
        <w:rPr>
          <w:rFonts w:ascii="Arial" w:hAnsi="Arial" w:cs="Arial"/>
          <w:color w:val="4472C4" w:themeColor="accent1"/>
          <w:shd w:val="clear" w:color="auto" w:fill="FFFFFF"/>
        </w:rPr>
        <w:t>student</w:t>
      </w:r>
      <w:proofErr w:type="gramEnd"/>
      <w:r w:rsidRPr="007C2FBC">
        <w:rPr>
          <w:rFonts w:ascii="Arial" w:hAnsi="Arial" w:cs="Arial"/>
          <w:color w:val="4472C4" w:themeColor="accent1"/>
          <w:shd w:val="clear" w:color="auto" w:fill="FFFFFF"/>
        </w:rPr>
        <w:t xml:space="preserve"> to Cromwell Valley Elementary Regional Magnet. What is your overall opinion towards Option 3?</w:t>
      </w:r>
    </w:p>
    <w:p w14:paraId="19C25AAE" w14:textId="59AE7686" w:rsidR="00127C2E" w:rsidRPr="007C2FBC" w:rsidRDefault="00127C2E" w:rsidP="001C6A9A">
      <w:pPr>
        <w:rPr>
          <w:rFonts w:ascii="Arial" w:hAnsi="Arial" w:cs="Arial"/>
          <w:color w:val="000000" w:themeColor="text1"/>
          <w:shd w:val="clear" w:color="auto" w:fill="FFFFFF"/>
        </w:rPr>
      </w:pPr>
      <w:r w:rsidRPr="007C2FBC">
        <w:rPr>
          <w:rFonts w:ascii="Arial" w:hAnsi="Arial" w:cs="Arial"/>
          <w:color w:val="000000" w:themeColor="text1"/>
          <w:shd w:val="clear" w:color="auto" w:fill="FFFFFF"/>
        </w:rPr>
        <w:tab/>
        <w:t>A: Strongly opposed</w:t>
      </w:r>
    </w:p>
    <w:p w14:paraId="7ADD1569" w14:textId="77777777" w:rsidR="009F5EBA" w:rsidRPr="007C2FBC" w:rsidRDefault="009F5EBA" w:rsidP="001C6A9A">
      <w:pPr>
        <w:rPr>
          <w:rFonts w:ascii="Arial" w:hAnsi="Arial" w:cs="Arial"/>
          <w:color w:val="0E555C"/>
          <w:shd w:val="clear" w:color="auto" w:fill="FFFFFF"/>
        </w:rPr>
      </w:pPr>
    </w:p>
    <w:p w14:paraId="1163E9B5" w14:textId="69F0A72A" w:rsidR="009F5EBA" w:rsidRPr="007C2FBC" w:rsidRDefault="009F5EBA" w:rsidP="001C6A9A">
      <w:pPr>
        <w:rPr>
          <w:rFonts w:ascii="Arial" w:hAnsi="Arial" w:cs="Arial"/>
          <w:color w:val="4472C4" w:themeColor="accent1"/>
          <w:shd w:val="clear" w:color="auto" w:fill="FFFFFF"/>
        </w:rPr>
      </w:pPr>
      <w:r w:rsidRPr="007C2FBC">
        <w:rPr>
          <w:rFonts w:ascii="Arial" w:hAnsi="Arial" w:cs="Arial"/>
          <w:color w:val="4472C4" w:themeColor="accent1"/>
          <w:shd w:val="clear" w:color="auto" w:fill="FFFFFF"/>
        </w:rPr>
        <w:t>Q: You indicated that you are opposed to Option 3.  What is your primary concern?</w:t>
      </w:r>
    </w:p>
    <w:p w14:paraId="05491F2A" w14:textId="520B265E" w:rsidR="009F5EBA" w:rsidRPr="007C2FBC" w:rsidRDefault="009F5EBA" w:rsidP="001C6A9A">
      <w:pPr>
        <w:rPr>
          <w:rFonts w:ascii="Arial" w:hAnsi="Arial" w:cs="Arial"/>
          <w:color w:val="000000" w:themeColor="text1"/>
          <w:shd w:val="clear" w:color="auto" w:fill="FFFFFF"/>
        </w:rPr>
      </w:pPr>
      <w:r w:rsidRPr="007C2FBC">
        <w:rPr>
          <w:rFonts w:ascii="Arial" w:hAnsi="Arial" w:cs="Arial"/>
          <w:color w:val="000000" w:themeColor="text1"/>
          <w:shd w:val="clear" w:color="auto" w:fill="FFFFFF"/>
        </w:rPr>
        <w:tab/>
        <w:t>A: Divides existing neighborhoods</w:t>
      </w:r>
    </w:p>
    <w:p w14:paraId="1C66C644" w14:textId="77777777" w:rsidR="00127C2E" w:rsidRPr="007C2FBC" w:rsidRDefault="00127C2E" w:rsidP="001C6A9A">
      <w:pPr>
        <w:rPr>
          <w:rFonts w:ascii="Arial" w:hAnsi="Arial" w:cs="Arial"/>
          <w:color w:val="0E555C"/>
          <w:shd w:val="clear" w:color="auto" w:fill="FFFFFF"/>
        </w:rPr>
      </w:pPr>
    </w:p>
    <w:p w14:paraId="3EC5C443" w14:textId="330C06C8" w:rsidR="00127C2E" w:rsidRPr="007C2FBC" w:rsidRDefault="00127C2E" w:rsidP="001C6A9A">
      <w:pPr>
        <w:rPr>
          <w:rFonts w:ascii="Arial" w:hAnsi="Arial" w:cs="Arial"/>
          <w:color w:val="4472C4" w:themeColor="accent1"/>
          <w:shd w:val="clear" w:color="auto" w:fill="FFFFFF"/>
        </w:rPr>
      </w:pPr>
      <w:r w:rsidRPr="007C2FBC">
        <w:rPr>
          <w:rFonts w:ascii="Arial" w:hAnsi="Arial" w:cs="Arial"/>
          <w:color w:val="4472C4" w:themeColor="accent1"/>
          <w:shd w:val="clear" w:color="auto" w:fill="FFFFFF"/>
        </w:rPr>
        <w:t xml:space="preserve">Q: </w:t>
      </w:r>
      <w:r w:rsidR="009F5EBA" w:rsidRPr="007C2FBC">
        <w:rPr>
          <w:rFonts w:ascii="Arial" w:hAnsi="Arial" w:cs="Arial"/>
          <w:color w:val="4472C4" w:themeColor="accent1"/>
          <w:shd w:val="clear" w:color="auto" w:fill="FFFFFF"/>
        </w:rPr>
        <w:t>What are your thoughts regarding Option 3?</w:t>
      </w:r>
    </w:p>
    <w:p w14:paraId="466EFA3F" w14:textId="1AEDE680" w:rsidR="00127C2E" w:rsidRPr="007C2FBC" w:rsidRDefault="00127C2E" w:rsidP="004206BB">
      <w:pPr>
        <w:ind w:firstLine="720"/>
        <w:rPr>
          <w:rFonts w:ascii="Arial" w:eastAsia="Times New Roman" w:hAnsi="Arial" w:cs="Arial"/>
          <w:kern w:val="0"/>
          <w14:ligatures w14:val="none"/>
        </w:rPr>
      </w:pPr>
      <w:r w:rsidRPr="007C2FBC">
        <w:rPr>
          <w:rFonts w:ascii="Arial" w:hAnsi="Arial" w:cs="Arial"/>
          <w:shd w:val="clear" w:color="auto" w:fill="FFFFFF"/>
        </w:rPr>
        <w:t xml:space="preserve">A: Like Option 1, Chatterleigh should remain intact as one neighborhood. </w:t>
      </w:r>
      <w:r w:rsidR="004206BB" w:rsidRPr="007C2FBC">
        <w:rPr>
          <w:rFonts w:ascii="Arial" w:hAnsi="Arial" w:cs="Arial"/>
          <w:shd w:val="clear" w:color="auto" w:fill="FFFFFF"/>
        </w:rPr>
        <w:t xml:space="preserve">Dividing Chatterleigh is NOT the solution to Hampton’s capacity issues. </w:t>
      </w:r>
      <w:r w:rsidR="009F5EBA" w:rsidRPr="007C2FBC">
        <w:rPr>
          <w:rFonts w:ascii="Arial" w:hAnsi="Arial" w:cs="Arial"/>
          <w:shd w:val="clear" w:color="auto" w:fill="FFFFFF"/>
        </w:rPr>
        <w:t xml:space="preserve">Option 3 unacceptably sends a portion of Chatterleigh students to Cromwell, and others to Hampton, </w:t>
      </w:r>
      <w:r w:rsidRPr="007C2FBC">
        <w:rPr>
          <w:rFonts w:ascii="Arial" w:eastAsia="Times New Roman" w:hAnsi="Arial" w:cs="Arial"/>
          <w:kern w:val="0"/>
          <w14:ligatures w14:val="none"/>
        </w:rPr>
        <w:t xml:space="preserve">resulting in a "donut hole" in the Hampton boundaries. Option </w:t>
      </w:r>
      <w:r w:rsidR="009F5EBA" w:rsidRPr="007C2FBC">
        <w:rPr>
          <w:rFonts w:ascii="Arial" w:eastAsia="Times New Roman" w:hAnsi="Arial" w:cs="Arial"/>
          <w:kern w:val="0"/>
          <w14:ligatures w14:val="none"/>
        </w:rPr>
        <w:t>3 also</w:t>
      </w:r>
      <w:r w:rsidRPr="007C2FBC">
        <w:rPr>
          <w:rFonts w:ascii="Arial" w:eastAsia="Times New Roman" w:hAnsi="Arial" w:cs="Arial"/>
          <w:kern w:val="0"/>
          <w14:ligatures w14:val="none"/>
        </w:rPr>
        <w:t xml:space="preserve"> ignores the natural boundary of I-695. </w:t>
      </w:r>
      <w:r w:rsidR="009F5EBA" w:rsidRPr="007C2FBC">
        <w:rPr>
          <w:rFonts w:ascii="Arial" w:eastAsia="Times New Roman" w:hAnsi="Arial" w:cs="Arial"/>
          <w:kern w:val="0"/>
          <w14:ligatures w14:val="none"/>
        </w:rPr>
        <w:t xml:space="preserve">Like Option 1, Option 3 </w:t>
      </w:r>
      <w:r w:rsidRPr="007C2FBC">
        <w:rPr>
          <w:rFonts w:ascii="Arial" w:eastAsia="Times New Roman" w:hAnsi="Arial" w:cs="Arial"/>
          <w:kern w:val="0"/>
          <w14:ligatures w14:val="none"/>
        </w:rPr>
        <w:t xml:space="preserve">disrupts the middle school feeder pattern, as </w:t>
      </w:r>
      <w:proofErr w:type="gramStart"/>
      <w:r w:rsidRPr="007C2FBC">
        <w:rPr>
          <w:rFonts w:ascii="Arial" w:eastAsia="Times New Roman" w:hAnsi="Arial" w:cs="Arial"/>
          <w:kern w:val="0"/>
          <w14:ligatures w14:val="none"/>
        </w:rPr>
        <w:t>all of</w:t>
      </w:r>
      <w:proofErr w:type="gramEnd"/>
      <w:r w:rsidRPr="007C2FBC">
        <w:rPr>
          <w:rFonts w:ascii="Arial" w:eastAsia="Times New Roman" w:hAnsi="Arial" w:cs="Arial"/>
          <w:kern w:val="0"/>
          <w14:ligatures w14:val="none"/>
        </w:rPr>
        <w:t xml:space="preserve"> Chatterleigh is zoned for Ridgely Middle, while most of Cromwell is zoned for Loch Raven Technical Academy. Chatterleigh must remain together</w:t>
      </w:r>
      <w:r w:rsidR="009F5EBA" w:rsidRPr="007C2FBC">
        <w:rPr>
          <w:rFonts w:ascii="Arial" w:eastAsia="Times New Roman" w:hAnsi="Arial" w:cs="Arial"/>
          <w:kern w:val="0"/>
          <w14:ligatures w14:val="none"/>
        </w:rPr>
        <w:t>.</w:t>
      </w:r>
      <w:r w:rsidR="004206BB" w:rsidRPr="007C2FBC">
        <w:rPr>
          <w:rFonts w:ascii="Arial" w:eastAsia="Times New Roman" w:hAnsi="Arial" w:cs="Arial"/>
          <w:kern w:val="0"/>
          <w14:ligatures w14:val="none"/>
        </w:rPr>
        <w:t xml:space="preserve"> It bears repeating that, like Option 1, Option 3 means a portion of </w:t>
      </w:r>
      <w:r w:rsidR="004206BB" w:rsidRPr="007C2FBC">
        <w:rPr>
          <w:rFonts w:ascii="Arial" w:hAnsi="Arial" w:cs="Arial"/>
        </w:rPr>
        <w:t>Chatterleigh students would attend a school that is not even in their councilmanic district, leaving families without appropriately aligned school board representation.</w:t>
      </w:r>
    </w:p>
    <w:p w14:paraId="0089A5B4" w14:textId="77777777" w:rsidR="009F5EBA" w:rsidRPr="007C2FBC" w:rsidRDefault="009F5EBA" w:rsidP="001C6A9A">
      <w:pPr>
        <w:rPr>
          <w:rFonts w:ascii="Arial" w:eastAsia="Times New Roman" w:hAnsi="Arial" w:cs="Arial"/>
          <w:kern w:val="0"/>
          <w14:ligatures w14:val="none"/>
        </w:rPr>
      </w:pPr>
    </w:p>
    <w:p w14:paraId="7FF7F6DB" w14:textId="339D236F" w:rsidR="009F5EBA" w:rsidRPr="007C2FBC" w:rsidRDefault="009F5EBA" w:rsidP="001C6A9A">
      <w:pPr>
        <w:rPr>
          <w:rFonts w:ascii="Arial" w:hAnsi="Arial" w:cs="Arial"/>
          <w:color w:val="4472C4" w:themeColor="accent1"/>
          <w:shd w:val="clear" w:color="auto" w:fill="FFFFFF"/>
        </w:rPr>
      </w:pPr>
      <w:r w:rsidRPr="007C2FBC">
        <w:rPr>
          <w:rFonts w:ascii="Arial" w:eastAsia="Times New Roman" w:hAnsi="Arial" w:cs="Arial"/>
          <w:color w:val="4472C4" w:themeColor="accent1"/>
          <w:kern w:val="0"/>
          <w14:ligatures w14:val="none"/>
        </w:rPr>
        <w:t xml:space="preserve">Q: </w:t>
      </w:r>
      <w:r w:rsidRPr="007C2FBC">
        <w:rPr>
          <w:rFonts w:ascii="Arial" w:hAnsi="Arial" w:cs="Arial"/>
          <w:color w:val="4472C4" w:themeColor="accent1"/>
          <w:shd w:val="clear" w:color="auto" w:fill="FFFFFF"/>
        </w:rPr>
        <w:t xml:space="preserve">Option 4 moves 23 students to Pleasant Plains Elementary and 22 </w:t>
      </w:r>
      <w:proofErr w:type="gramStart"/>
      <w:r w:rsidRPr="007C2FBC">
        <w:rPr>
          <w:rFonts w:ascii="Arial" w:hAnsi="Arial" w:cs="Arial"/>
          <w:color w:val="4472C4" w:themeColor="accent1"/>
          <w:shd w:val="clear" w:color="auto" w:fill="FFFFFF"/>
        </w:rPr>
        <w:t>student</w:t>
      </w:r>
      <w:proofErr w:type="gramEnd"/>
      <w:r w:rsidRPr="007C2FBC">
        <w:rPr>
          <w:rFonts w:ascii="Arial" w:hAnsi="Arial" w:cs="Arial"/>
          <w:color w:val="4472C4" w:themeColor="accent1"/>
          <w:shd w:val="clear" w:color="auto" w:fill="FFFFFF"/>
        </w:rPr>
        <w:t xml:space="preserve"> to Cromwell Valley Elementary Regional Magnet. What is your overall opinion towards Option 4?</w:t>
      </w:r>
    </w:p>
    <w:p w14:paraId="40911DE0" w14:textId="37BC278D" w:rsidR="003F3DD9" w:rsidRPr="007C2FBC" w:rsidRDefault="009F5EBA" w:rsidP="001C6A9A">
      <w:pPr>
        <w:rPr>
          <w:rFonts w:ascii="Arial" w:hAnsi="Arial" w:cs="Arial"/>
          <w:color w:val="0E555C"/>
          <w:shd w:val="clear" w:color="auto" w:fill="FFFFFF"/>
        </w:rPr>
      </w:pPr>
      <w:r w:rsidRPr="007C2FBC">
        <w:rPr>
          <w:rFonts w:ascii="Arial" w:hAnsi="Arial" w:cs="Arial"/>
          <w:color w:val="0E555C"/>
          <w:shd w:val="clear" w:color="auto" w:fill="FFFFFF"/>
        </w:rPr>
        <w:tab/>
      </w:r>
      <w:r w:rsidRPr="007C2FBC">
        <w:rPr>
          <w:rFonts w:ascii="Arial" w:hAnsi="Arial" w:cs="Arial"/>
          <w:color w:val="000000" w:themeColor="text1"/>
          <w:shd w:val="clear" w:color="auto" w:fill="FFFFFF"/>
        </w:rPr>
        <w:t>A: Neutral</w:t>
      </w:r>
    </w:p>
    <w:p w14:paraId="42FEAA37" w14:textId="77777777" w:rsidR="004206BB" w:rsidRPr="007C2FBC" w:rsidRDefault="004206BB" w:rsidP="001C6A9A">
      <w:pPr>
        <w:rPr>
          <w:rFonts w:ascii="Arial" w:hAnsi="Arial" w:cs="Arial"/>
          <w:color w:val="0E555C"/>
          <w:shd w:val="clear" w:color="auto" w:fill="FFFFFF"/>
        </w:rPr>
      </w:pPr>
    </w:p>
    <w:p w14:paraId="03CF8055" w14:textId="1DA34463" w:rsidR="004206BB" w:rsidRPr="007C2FBC" w:rsidRDefault="004206BB" w:rsidP="001C6A9A">
      <w:pPr>
        <w:rPr>
          <w:rFonts w:ascii="Arial" w:hAnsi="Arial" w:cs="Arial"/>
          <w:color w:val="4472C4" w:themeColor="accent1"/>
          <w:shd w:val="clear" w:color="auto" w:fill="FFFFFF"/>
        </w:rPr>
      </w:pPr>
      <w:r w:rsidRPr="007C2FBC">
        <w:rPr>
          <w:rFonts w:ascii="Arial" w:hAnsi="Arial" w:cs="Arial"/>
          <w:color w:val="4472C4" w:themeColor="accent1"/>
          <w:shd w:val="clear" w:color="auto" w:fill="FFFFFF"/>
        </w:rPr>
        <w:t>Q: What are your thoughts regarding Option 4?</w:t>
      </w:r>
    </w:p>
    <w:p w14:paraId="5FBA5603" w14:textId="517355CA" w:rsidR="003F3DD9" w:rsidRPr="007C2FBC" w:rsidRDefault="004206BB" w:rsidP="001C6A9A">
      <w:pPr>
        <w:rPr>
          <w:rFonts w:ascii="Arial" w:hAnsi="Arial" w:cs="Arial"/>
          <w:color w:val="000000" w:themeColor="text1"/>
          <w:shd w:val="clear" w:color="auto" w:fill="FFFFFF"/>
        </w:rPr>
      </w:pPr>
      <w:r w:rsidRPr="007C2FBC">
        <w:rPr>
          <w:rFonts w:ascii="Arial" w:hAnsi="Arial" w:cs="Arial"/>
          <w:color w:val="0E555C"/>
          <w:shd w:val="clear" w:color="auto" w:fill="FFFFFF"/>
        </w:rPr>
        <w:tab/>
      </w:r>
      <w:r w:rsidRPr="007C2FBC">
        <w:rPr>
          <w:rFonts w:ascii="Arial" w:hAnsi="Arial" w:cs="Arial"/>
          <w:color w:val="000000" w:themeColor="text1"/>
          <w:shd w:val="clear" w:color="auto" w:fill="FFFFFF"/>
        </w:rPr>
        <w:t xml:space="preserve">A: </w:t>
      </w:r>
      <w:proofErr w:type="gramStart"/>
      <w:r w:rsidRPr="007C2FBC">
        <w:rPr>
          <w:rFonts w:ascii="Arial" w:hAnsi="Arial" w:cs="Arial"/>
          <w:color w:val="000000" w:themeColor="text1"/>
          <w:shd w:val="clear" w:color="auto" w:fill="FFFFFF"/>
        </w:rPr>
        <w:t>Similar to</w:t>
      </w:r>
      <w:proofErr w:type="gramEnd"/>
      <w:r w:rsidRPr="007C2FBC">
        <w:rPr>
          <w:rFonts w:ascii="Arial" w:hAnsi="Arial" w:cs="Arial"/>
          <w:color w:val="000000" w:themeColor="text1"/>
          <w:shd w:val="clear" w:color="auto" w:fill="FFFFFF"/>
        </w:rPr>
        <w:t xml:space="preserve"> Option 2, Option 4 keeps all of Chatterleigh intact</w:t>
      </w:r>
      <w:r w:rsidR="00D24A93" w:rsidRPr="007C2FBC">
        <w:rPr>
          <w:rFonts w:ascii="Arial" w:hAnsi="Arial" w:cs="Arial"/>
          <w:color w:val="000000" w:themeColor="text1"/>
          <w:shd w:val="clear" w:color="auto" w:fill="FFFFFF"/>
        </w:rPr>
        <w:t>, which is of utmost importance. Chatterleigh is a tightknit neighborhood. Our children play together, ride the same bus together, and families depend on this continuity. Option 4 addresses this for our neighborhood.</w:t>
      </w:r>
      <w:r w:rsidR="00C80116" w:rsidRPr="007C2FBC">
        <w:rPr>
          <w:rFonts w:ascii="Arial" w:hAnsi="Arial" w:cs="Arial"/>
          <w:color w:val="000000" w:themeColor="text1"/>
          <w:shd w:val="clear" w:color="auto" w:fill="FFFFFF"/>
        </w:rPr>
        <w:t xml:space="preserve"> </w:t>
      </w:r>
    </w:p>
    <w:p w14:paraId="258752B2" w14:textId="77777777" w:rsidR="00164BA4" w:rsidRPr="007C2FBC" w:rsidRDefault="00164BA4" w:rsidP="001C6A9A">
      <w:pPr>
        <w:rPr>
          <w:rFonts w:ascii="Arial" w:hAnsi="Arial" w:cs="Arial"/>
          <w:color w:val="0E555C"/>
          <w:shd w:val="clear" w:color="auto" w:fill="FFFFFF"/>
        </w:rPr>
      </w:pPr>
    </w:p>
    <w:p w14:paraId="602404D3" w14:textId="3A27C9F8" w:rsidR="00164BA4" w:rsidRPr="007C2FBC" w:rsidRDefault="00164BA4" w:rsidP="001C6A9A">
      <w:pPr>
        <w:rPr>
          <w:rFonts w:ascii="Arial" w:hAnsi="Arial" w:cs="Arial"/>
          <w:color w:val="4472C4" w:themeColor="accent1"/>
          <w:shd w:val="clear" w:color="auto" w:fill="FFFFFF"/>
        </w:rPr>
      </w:pPr>
      <w:r w:rsidRPr="007C2FBC">
        <w:rPr>
          <w:rFonts w:ascii="Arial" w:hAnsi="Arial" w:cs="Arial"/>
          <w:color w:val="4472C4" w:themeColor="accent1"/>
          <w:shd w:val="clear" w:color="auto" w:fill="FFFFFF"/>
        </w:rPr>
        <w:t>Q: Implement planned short-term relief strategies (program relocations and placement of four relocatable classrooms at Hampton Elementary beginning in school year 2023-2024). No boundary changes made at this time. What is your overall opinion towards this option?</w:t>
      </w:r>
    </w:p>
    <w:p w14:paraId="2A54478D" w14:textId="7917CF26" w:rsidR="00164BA4" w:rsidRPr="007C2FBC" w:rsidRDefault="00164BA4" w:rsidP="00164BA4">
      <w:pPr>
        <w:ind w:firstLine="720"/>
        <w:rPr>
          <w:rFonts w:ascii="Arial" w:hAnsi="Arial" w:cs="Arial"/>
          <w:shd w:val="clear" w:color="auto" w:fill="FFFFFF"/>
        </w:rPr>
      </w:pPr>
      <w:r w:rsidRPr="007C2FBC">
        <w:rPr>
          <w:rFonts w:ascii="Arial" w:hAnsi="Arial" w:cs="Arial"/>
          <w:shd w:val="clear" w:color="auto" w:fill="FFFFFF"/>
        </w:rPr>
        <w:t>A: Strongly in favor</w:t>
      </w:r>
    </w:p>
    <w:p w14:paraId="3ABA474F" w14:textId="77777777" w:rsidR="00164BA4" w:rsidRPr="007C2FBC" w:rsidRDefault="00164BA4" w:rsidP="00164BA4">
      <w:pPr>
        <w:rPr>
          <w:rFonts w:ascii="Arial" w:hAnsi="Arial" w:cs="Arial"/>
          <w:color w:val="0E555C"/>
          <w:shd w:val="clear" w:color="auto" w:fill="FFFFFF"/>
        </w:rPr>
      </w:pPr>
    </w:p>
    <w:p w14:paraId="5BF9CE4F" w14:textId="77777777" w:rsidR="007C2FBC" w:rsidRDefault="007C2FBC" w:rsidP="00164BA4">
      <w:pPr>
        <w:rPr>
          <w:rFonts w:ascii="Arial" w:hAnsi="Arial" w:cs="Arial"/>
          <w:color w:val="4472C4" w:themeColor="accent1"/>
          <w:shd w:val="clear" w:color="auto" w:fill="FFFFFF"/>
        </w:rPr>
      </w:pPr>
    </w:p>
    <w:p w14:paraId="774F0150" w14:textId="77777777" w:rsidR="007C2FBC" w:rsidRDefault="007C2FBC" w:rsidP="00164BA4">
      <w:pPr>
        <w:rPr>
          <w:rFonts w:ascii="Arial" w:hAnsi="Arial" w:cs="Arial"/>
          <w:color w:val="4472C4" w:themeColor="accent1"/>
          <w:shd w:val="clear" w:color="auto" w:fill="FFFFFF"/>
        </w:rPr>
      </w:pPr>
    </w:p>
    <w:p w14:paraId="36A188EE" w14:textId="196CA051" w:rsidR="00164BA4" w:rsidRPr="007C2FBC" w:rsidRDefault="00164BA4" w:rsidP="00164BA4">
      <w:pPr>
        <w:rPr>
          <w:rFonts w:ascii="Arial" w:hAnsi="Arial" w:cs="Arial"/>
          <w:color w:val="4472C4" w:themeColor="accent1"/>
          <w:shd w:val="clear" w:color="auto" w:fill="FFFFFF"/>
        </w:rPr>
      </w:pPr>
      <w:r w:rsidRPr="007C2FBC">
        <w:rPr>
          <w:rFonts w:ascii="Arial" w:hAnsi="Arial" w:cs="Arial"/>
          <w:color w:val="4472C4" w:themeColor="accent1"/>
          <w:shd w:val="clear" w:color="auto" w:fill="FFFFFF"/>
        </w:rPr>
        <w:t xml:space="preserve">Q: What are your thoughts regarding making no boundary changes </w:t>
      </w:r>
      <w:proofErr w:type="gramStart"/>
      <w:r w:rsidRPr="007C2FBC">
        <w:rPr>
          <w:rFonts w:ascii="Arial" w:hAnsi="Arial" w:cs="Arial"/>
          <w:color w:val="4472C4" w:themeColor="accent1"/>
          <w:shd w:val="clear" w:color="auto" w:fill="FFFFFF"/>
        </w:rPr>
        <w:t>at this time</w:t>
      </w:r>
      <w:proofErr w:type="gramEnd"/>
      <w:r w:rsidRPr="007C2FBC">
        <w:rPr>
          <w:rFonts w:ascii="Arial" w:hAnsi="Arial" w:cs="Arial"/>
          <w:color w:val="4472C4" w:themeColor="accent1"/>
          <w:shd w:val="clear" w:color="auto" w:fill="FFFFFF"/>
        </w:rPr>
        <w:t>?</w:t>
      </w:r>
    </w:p>
    <w:p w14:paraId="11793479" w14:textId="6C53717D" w:rsidR="00AB2B5F" w:rsidRPr="007C2FBC" w:rsidRDefault="00164BA4" w:rsidP="00AB2B5F">
      <w:pPr>
        <w:pStyle w:val="NormalWeb"/>
        <w:shd w:val="clear" w:color="auto" w:fill="FFFFFF"/>
        <w:spacing w:after="0" w:line="294" w:lineRule="atLeast"/>
        <w:rPr>
          <w:rFonts w:ascii="Arial" w:hAnsi="Arial" w:cs="Arial"/>
          <w:color w:val="000000" w:themeColor="text1"/>
          <w:sz w:val="22"/>
          <w:szCs w:val="22"/>
          <w:shd w:val="clear" w:color="auto" w:fill="FFFFFF"/>
        </w:rPr>
      </w:pPr>
      <w:r w:rsidRPr="007C2FBC">
        <w:rPr>
          <w:rFonts w:ascii="Arial" w:hAnsi="Arial" w:cs="Arial"/>
          <w:color w:val="222222"/>
          <w:sz w:val="22"/>
          <w:szCs w:val="22"/>
          <w:bdr w:val="none" w:sz="0" w:space="0" w:color="auto" w:frame="1"/>
        </w:rPr>
        <w:t xml:space="preserve">A: </w:t>
      </w:r>
      <w:r w:rsidR="00AB2B5F" w:rsidRPr="007C2FBC">
        <w:rPr>
          <w:rFonts w:ascii="Arial" w:hAnsi="Arial" w:cs="Arial"/>
          <w:color w:val="000000" w:themeColor="text1"/>
          <w:sz w:val="22"/>
          <w:szCs w:val="22"/>
          <w:shd w:val="clear" w:color="auto" w:fill="FFFFFF"/>
        </w:rPr>
        <w:t xml:space="preserve">NONE of the options adequately address the capacity issues Hampton is facing </w:t>
      </w:r>
      <w:r w:rsidR="007C2FBC" w:rsidRPr="007C2FBC">
        <w:rPr>
          <w:rFonts w:ascii="Arial" w:hAnsi="Arial" w:cs="Arial"/>
          <w:color w:val="000000" w:themeColor="text1"/>
          <w:sz w:val="22"/>
          <w:szCs w:val="22"/>
          <w:shd w:val="clear" w:color="auto" w:fill="FFFFFF"/>
        </w:rPr>
        <w:t>because of</w:t>
      </w:r>
      <w:r w:rsidR="00AB2B5F" w:rsidRPr="007C2FBC">
        <w:rPr>
          <w:rFonts w:ascii="Arial" w:hAnsi="Arial" w:cs="Arial"/>
          <w:color w:val="000000" w:themeColor="text1"/>
          <w:sz w:val="22"/>
          <w:szCs w:val="22"/>
          <w:shd w:val="clear" w:color="auto" w:fill="FFFFFF"/>
        </w:rPr>
        <w:t xml:space="preserve"> the flawed Pleasant Plains study in 2019 and 2020. The options presented here use inaccurate and outdated population data. Moving 45 students will not bring any measurable relief to Hampton</w:t>
      </w:r>
      <w:r w:rsidR="007C2FBC">
        <w:rPr>
          <w:rFonts w:ascii="Arial" w:hAnsi="Arial" w:cs="Arial"/>
          <w:color w:val="000000" w:themeColor="text1"/>
          <w:sz w:val="22"/>
          <w:szCs w:val="22"/>
          <w:shd w:val="clear" w:color="auto" w:fill="FFFFFF"/>
        </w:rPr>
        <w:t xml:space="preserve"> </w:t>
      </w:r>
      <w:r w:rsidR="00AB2B5F" w:rsidRPr="007C2FBC">
        <w:rPr>
          <w:rFonts w:ascii="Arial" w:hAnsi="Arial" w:cs="Arial"/>
          <w:color w:val="000000" w:themeColor="text1"/>
          <w:sz w:val="22"/>
          <w:szCs w:val="22"/>
          <w:shd w:val="clear" w:color="auto" w:fill="FFFFFF"/>
        </w:rPr>
        <w:t xml:space="preserve">and would ironically move students TO Pleasant Plains just three short years after their capacity relief study. While we are pleased to see BCPS’s responsiveness to Hampton’s pleas, this study is too rushed to make a meaningful and lasting impact </w:t>
      </w:r>
      <w:r w:rsidR="007C2FBC">
        <w:rPr>
          <w:rFonts w:ascii="Arial" w:hAnsi="Arial" w:cs="Arial"/>
          <w:color w:val="000000" w:themeColor="text1"/>
          <w:sz w:val="22"/>
          <w:szCs w:val="22"/>
          <w:shd w:val="clear" w:color="auto" w:fill="FFFFFF"/>
        </w:rPr>
        <w:t>at</w:t>
      </w:r>
      <w:r w:rsidR="00AB2B5F" w:rsidRPr="007C2FBC">
        <w:rPr>
          <w:rFonts w:ascii="Arial" w:hAnsi="Arial" w:cs="Arial"/>
          <w:color w:val="000000" w:themeColor="text1"/>
          <w:sz w:val="22"/>
          <w:szCs w:val="22"/>
          <w:shd w:val="clear" w:color="auto" w:fill="FFFFFF"/>
        </w:rPr>
        <w:t xml:space="preserve"> Hampton. BCPS need not repeat the mistakes from the flawed PPES study of 2019/2020 that included only three schools. Implementing any of the suggested boundary changes now would be a shortsighted and inadequate solution and will likely require correction in a few short years, further disrupting families. We are urging one of the following instead of a rushed boundary change: 1. Expedite construction on a new elementary school to relieve overcrowding in the central district.  Preferred location is on the property of Loch Raven Elementary.  2. Convert Cromwell Elementary Regional Magnet to a Neighborhood School to relieve overcrowding in the central district. The density of housing south of 695 warrants CVES opening its doors to those students and would more meaningfully address capacity issues at both Hampton and Pleasant Plains. 3. Commence a comprehensive boundary study in the fall of 2023 to include, at a minimum:</w:t>
      </w:r>
    </w:p>
    <w:p w14:paraId="71DEB3CF" w14:textId="77777777" w:rsidR="00AB2B5F" w:rsidRPr="007C2FBC" w:rsidRDefault="00AB2B5F" w:rsidP="00AB2B5F">
      <w:pPr>
        <w:pStyle w:val="NormalWeb"/>
        <w:shd w:val="clear" w:color="auto" w:fill="FFFFFF"/>
        <w:spacing w:after="0" w:line="294" w:lineRule="atLeast"/>
        <w:rPr>
          <w:rFonts w:ascii="Arial" w:hAnsi="Arial" w:cs="Arial"/>
          <w:color w:val="000000" w:themeColor="text1"/>
          <w:sz w:val="22"/>
          <w:szCs w:val="22"/>
          <w:shd w:val="clear" w:color="auto" w:fill="FFFFFF"/>
        </w:rPr>
      </w:pPr>
      <w:r w:rsidRPr="007C2FBC">
        <w:rPr>
          <w:rFonts w:ascii="Arial" w:hAnsi="Arial" w:cs="Arial"/>
          <w:color w:val="000000" w:themeColor="text1"/>
          <w:sz w:val="22"/>
          <w:szCs w:val="22"/>
          <w:shd w:val="clear" w:color="auto" w:fill="FFFFFF"/>
        </w:rPr>
        <w:t>- Hampton Elementary School</w:t>
      </w:r>
    </w:p>
    <w:p w14:paraId="07A512B3" w14:textId="77777777" w:rsidR="00AB2B5F" w:rsidRPr="007C2FBC" w:rsidRDefault="00AB2B5F" w:rsidP="00AB2B5F">
      <w:pPr>
        <w:pStyle w:val="NormalWeb"/>
        <w:shd w:val="clear" w:color="auto" w:fill="FFFFFF"/>
        <w:spacing w:after="0" w:line="294" w:lineRule="atLeast"/>
        <w:rPr>
          <w:rFonts w:ascii="Arial" w:hAnsi="Arial" w:cs="Arial"/>
          <w:color w:val="000000" w:themeColor="text1"/>
          <w:sz w:val="22"/>
          <w:szCs w:val="22"/>
          <w:shd w:val="clear" w:color="auto" w:fill="FFFFFF"/>
        </w:rPr>
      </w:pPr>
      <w:r w:rsidRPr="007C2FBC">
        <w:rPr>
          <w:rFonts w:ascii="Arial" w:hAnsi="Arial" w:cs="Arial"/>
          <w:color w:val="000000" w:themeColor="text1"/>
          <w:sz w:val="22"/>
          <w:szCs w:val="22"/>
          <w:shd w:val="clear" w:color="auto" w:fill="FFFFFF"/>
        </w:rPr>
        <w:t>- Pleasant Plains Elementary School</w:t>
      </w:r>
    </w:p>
    <w:p w14:paraId="62CB124D" w14:textId="77777777" w:rsidR="00AB2B5F" w:rsidRPr="007C2FBC" w:rsidRDefault="00AB2B5F" w:rsidP="00AB2B5F">
      <w:pPr>
        <w:pStyle w:val="NormalWeb"/>
        <w:shd w:val="clear" w:color="auto" w:fill="FFFFFF"/>
        <w:spacing w:after="0" w:line="294" w:lineRule="atLeast"/>
        <w:rPr>
          <w:rFonts w:ascii="Arial" w:hAnsi="Arial" w:cs="Arial"/>
          <w:color w:val="000000" w:themeColor="text1"/>
          <w:sz w:val="22"/>
          <w:szCs w:val="22"/>
          <w:shd w:val="clear" w:color="auto" w:fill="FFFFFF"/>
        </w:rPr>
      </w:pPr>
      <w:r w:rsidRPr="007C2FBC">
        <w:rPr>
          <w:rFonts w:ascii="Arial" w:hAnsi="Arial" w:cs="Arial"/>
          <w:color w:val="000000" w:themeColor="text1"/>
          <w:sz w:val="22"/>
          <w:szCs w:val="22"/>
          <w:shd w:val="clear" w:color="auto" w:fill="FFFFFF"/>
        </w:rPr>
        <w:t xml:space="preserve">- Cromwell Valley </w:t>
      </w:r>
      <w:proofErr w:type="gramStart"/>
      <w:r w:rsidRPr="007C2FBC">
        <w:rPr>
          <w:rFonts w:ascii="Arial" w:hAnsi="Arial" w:cs="Arial"/>
          <w:color w:val="000000" w:themeColor="text1"/>
          <w:sz w:val="22"/>
          <w:szCs w:val="22"/>
          <w:shd w:val="clear" w:color="auto" w:fill="FFFFFF"/>
        </w:rPr>
        <w:t>Elementary  Regional</w:t>
      </w:r>
      <w:proofErr w:type="gramEnd"/>
      <w:r w:rsidRPr="007C2FBC">
        <w:rPr>
          <w:rFonts w:ascii="Arial" w:hAnsi="Arial" w:cs="Arial"/>
          <w:color w:val="000000" w:themeColor="text1"/>
          <w:sz w:val="22"/>
          <w:szCs w:val="22"/>
          <w:shd w:val="clear" w:color="auto" w:fill="FFFFFF"/>
        </w:rPr>
        <w:t xml:space="preserve"> Magnet</w:t>
      </w:r>
    </w:p>
    <w:p w14:paraId="2389F36F" w14:textId="77777777" w:rsidR="00AB2B5F" w:rsidRPr="007C2FBC" w:rsidRDefault="00AB2B5F" w:rsidP="00AB2B5F">
      <w:pPr>
        <w:pStyle w:val="NormalWeb"/>
        <w:shd w:val="clear" w:color="auto" w:fill="FFFFFF"/>
        <w:spacing w:after="0" w:line="294" w:lineRule="atLeast"/>
        <w:rPr>
          <w:rFonts w:ascii="Arial" w:hAnsi="Arial" w:cs="Arial"/>
          <w:color w:val="000000" w:themeColor="text1"/>
          <w:sz w:val="22"/>
          <w:szCs w:val="22"/>
          <w:shd w:val="clear" w:color="auto" w:fill="FFFFFF"/>
        </w:rPr>
      </w:pPr>
      <w:r w:rsidRPr="007C2FBC">
        <w:rPr>
          <w:rFonts w:ascii="Arial" w:hAnsi="Arial" w:cs="Arial"/>
          <w:color w:val="000000" w:themeColor="text1"/>
          <w:sz w:val="22"/>
          <w:szCs w:val="22"/>
          <w:shd w:val="clear" w:color="auto" w:fill="FFFFFF"/>
        </w:rPr>
        <w:t>- Oakleigh Elementary School</w:t>
      </w:r>
    </w:p>
    <w:p w14:paraId="7E4CAC88" w14:textId="77777777" w:rsidR="00AB2B5F" w:rsidRPr="007C2FBC" w:rsidRDefault="00AB2B5F" w:rsidP="00AB2B5F">
      <w:pPr>
        <w:pStyle w:val="NormalWeb"/>
        <w:shd w:val="clear" w:color="auto" w:fill="FFFFFF"/>
        <w:spacing w:after="0" w:line="294" w:lineRule="atLeast"/>
        <w:rPr>
          <w:rFonts w:ascii="Arial" w:hAnsi="Arial" w:cs="Arial"/>
          <w:color w:val="000000" w:themeColor="text1"/>
          <w:sz w:val="22"/>
          <w:szCs w:val="22"/>
          <w:shd w:val="clear" w:color="auto" w:fill="FFFFFF"/>
        </w:rPr>
      </w:pPr>
      <w:r w:rsidRPr="007C2FBC">
        <w:rPr>
          <w:rFonts w:ascii="Arial" w:hAnsi="Arial" w:cs="Arial"/>
          <w:color w:val="000000" w:themeColor="text1"/>
          <w:sz w:val="22"/>
          <w:szCs w:val="22"/>
          <w:shd w:val="clear" w:color="auto" w:fill="FFFFFF"/>
        </w:rPr>
        <w:t>- Stoneleigh Elementary School</w:t>
      </w:r>
    </w:p>
    <w:p w14:paraId="5E83DAFC" w14:textId="77777777" w:rsidR="00AB2B5F" w:rsidRPr="007C2FBC" w:rsidRDefault="00AB2B5F" w:rsidP="00AB2B5F">
      <w:pPr>
        <w:pStyle w:val="NormalWeb"/>
        <w:shd w:val="clear" w:color="auto" w:fill="FFFFFF"/>
        <w:spacing w:after="0" w:line="294" w:lineRule="atLeast"/>
        <w:rPr>
          <w:rFonts w:ascii="Arial" w:hAnsi="Arial" w:cs="Arial"/>
          <w:color w:val="000000" w:themeColor="text1"/>
          <w:sz w:val="22"/>
          <w:szCs w:val="22"/>
          <w:shd w:val="clear" w:color="auto" w:fill="FFFFFF"/>
        </w:rPr>
      </w:pPr>
      <w:r w:rsidRPr="007C2FBC">
        <w:rPr>
          <w:rFonts w:ascii="Arial" w:hAnsi="Arial" w:cs="Arial"/>
          <w:color w:val="000000" w:themeColor="text1"/>
          <w:sz w:val="22"/>
          <w:szCs w:val="22"/>
          <w:shd w:val="clear" w:color="auto" w:fill="FFFFFF"/>
        </w:rPr>
        <w:t>- West Towson Elementary School</w:t>
      </w:r>
    </w:p>
    <w:p w14:paraId="13A2537A" w14:textId="4C58782B" w:rsidR="00E47A86" w:rsidRPr="007C2FBC" w:rsidRDefault="00AB2B5F" w:rsidP="00AB2B5F">
      <w:pPr>
        <w:pStyle w:val="NormalWeb"/>
        <w:shd w:val="clear" w:color="auto" w:fill="FFFFFF"/>
        <w:spacing w:before="0" w:beforeAutospacing="0" w:after="0" w:afterAutospacing="0" w:line="294" w:lineRule="atLeast"/>
        <w:rPr>
          <w:rFonts w:ascii="Arial" w:hAnsi="Arial" w:cs="Arial"/>
          <w:color w:val="FFFFFF"/>
          <w:sz w:val="22"/>
          <w:szCs w:val="22"/>
        </w:rPr>
      </w:pPr>
      <w:r w:rsidRPr="007C2FBC">
        <w:rPr>
          <w:rFonts w:ascii="Arial" w:hAnsi="Arial" w:cs="Arial"/>
          <w:color w:val="000000" w:themeColor="text1"/>
          <w:sz w:val="22"/>
          <w:szCs w:val="22"/>
          <w:shd w:val="clear" w:color="auto" w:fill="FFFFFF"/>
        </w:rPr>
        <w:t xml:space="preserve">The results of this study would go into effect for the 2024-2025 school year.  Rather than rush through an inadequate process, we </w:t>
      </w:r>
      <w:r w:rsidR="007C2FBC">
        <w:rPr>
          <w:rFonts w:ascii="Arial" w:hAnsi="Arial" w:cs="Arial"/>
          <w:color w:val="000000" w:themeColor="text1"/>
          <w:sz w:val="22"/>
          <w:szCs w:val="22"/>
          <w:shd w:val="clear" w:color="auto" w:fill="FFFFFF"/>
        </w:rPr>
        <w:t>urge</w:t>
      </w:r>
      <w:r w:rsidRPr="007C2FBC">
        <w:rPr>
          <w:rFonts w:ascii="Arial" w:hAnsi="Arial" w:cs="Arial"/>
          <w:color w:val="000000" w:themeColor="text1"/>
          <w:sz w:val="22"/>
          <w:szCs w:val="22"/>
          <w:shd w:val="clear" w:color="auto" w:fill="FFFFFF"/>
        </w:rPr>
        <w:t xml:space="preserve"> a thorough course of action that leaves Hampton at its state-rated capacity of 670 students and better serves all BCPS students in the central area.</w:t>
      </w:r>
      <w:r w:rsidR="00E47A86" w:rsidRPr="007C2FBC">
        <w:rPr>
          <w:rFonts w:ascii="Arial" w:hAnsi="Arial" w:cs="Arial"/>
          <w:color w:val="222222"/>
          <w:sz w:val="22"/>
          <w:szCs w:val="22"/>
          <w:bdr w:val="none" w:sz="0" w:space="0" w:color="auto" w:frame="1"/>
        </w:rPr>
        <w:t> </w:t>
      </w:r>
    </w:p>
    <w:p w14:paraId="43802F35" w14:textId="55693D2B" w:rsidR="00BF4696" w:rsidRPr="007C2FBC" w:rsidRDefault="00BF4696" w:rsidP="00BF4696">
      <w:pPr>
        <w:ind w:firstLine="720"/>
        <w:rPr>
          <w:rFonts w:ascii="Arial" w:hAnsi="Arial" w:cs="Arial"/>
          <w:color w:val="222222"/>
          <w:bdr w:val="none" w:sz="0" w:space="0" w:color="auto" w:frame="1"/>
        </w:rPr>
      </w:pPr>
    </w:p>
    <w:p w14:paraId="64CDBAB2" w14:textId="77777777" w:rsidR="00BF4696" w:rsidRPr="007C2FBC" w:rsidRDefault="00BF4696" w:rsidP="00BF4696">
      <w:pPr>
        <w:rPr>
          <w:rFonts w:ascii="Arial" w:hAnsi="Arial" w:cs="Arial"/>
          <w:b/>
          <w:bCs/>
          <w:color w:val="0E555C"/>
          <w:shd w:val="clear" w:color="auto" w:fill="FFFFFF"/>
        </w:rPr>
      </w:pPr>
    </w:p>
    <w:p w14:paraId="6E4AD562" w14:textId="77777777" w:rsidR="00164BA4" w:rsidRPr="007C2FBC" w:rsidRDefault="00164BA4" w:rsidP="00164BA4">
      <w:pPr>
        <w:ind w:firstLine="720"/>
        <w:rPr>
          <w:rFonts w:ascii="Arial" w:eastAsia="Times New Roman" w:hAnsi="Arial" w:cs="Arial"/>
          <w:kern w:val="0"/>
          <w14:ligatures w14:val="none"/>
        </w:rPr>
      </w:pPr>
    </w:p>
    <w:sectPr w:rsidR="00164BA4" w:rsidRPr="007C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81F47"/>
    <w:multiLevelType w:val="hybridMultilevel"/>
    <w:tmpl w:val="1F24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41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9A"/>
    <w:rsid w:val="000B4488"/>
    <w:rsid w:val="000F6C4A"/>
    <w:rsid w:val="00127C2E"/>
    <w:rsid w:val="00164BA4"/>
    <w:rsid w:val="001875F7"/>
    <w:rsid w:val="001C6A9A"/>
    <w:rsid w:val="002202FC"/>
    <w:rsid w:val="003F3DD9"/>
    <w:rsid w:val="004206BB"/>
    <w:rsid w:val="00564CAD"/>
    <w:rsid w:val="007C2FBC"/>
    <w:rsid w:val="008306A0"/>
    <w:rsid w:val="009F5EBA"/>
    <w:rsid w:val="00AB2B5F"/>
    <w:rsid w:val="00B04512"/>
    <w:rsid w:val="00B36D78"/>
    <w:rsid w:val="00BF4696"/>
    <w:rsid w:val="00C80116"/>
    <w:rsid w:val="00CE2126"/>
    <w:rsid w:val="00D24A93"/>
    <w:rsid w:val="00E47A86"/>
    <w:rsid w:val="00E7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B6BB"/>
  <w15:chartTrackingRefBased/>
  <w15:docId w15:val="{6B1B9D55-7839-4549-ADD9-58173581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9A"/>
    <w:pPr>
      <w:ind w:left="720"/>
      <w:contextualSpacing/>
    </w:pPr>
  </w:style>
  <w:style w:type="character" w:customStyle="1" w:styleId="question-text">
    <w:name w:val="question-text"/>
    <w:basedOn w:val="DefaultParagraphFont"/>
    <w:rsid w:val="001C6A9A"/>
  </w:style>
  <w:style w:type="character" w:styleId="CommentReference">
    <w:name w:val="annotation reference"/>
    <w:basedOn w:val="DefaultParagraphFont"/>
    <w:uiPriority w:val="99"/>
    <w:semiHidden/>
    <w:unhideWhenUsed/>
    <w:rsid w:val="00B36D78"/>
    <w:rPr>
      <w:sz w:val="16"/>
      <w:szCs w:val="16"/>
    </w:rPr>
  </w:style>
  <w:style w:type="paragraph" w:styleId="CommentText">
    <w:name w:val="annotation text"/>
    <w:basedOn w:val="Normal"/>
    <w:link w:val="CommentTextChar"/>
    <w:uiPriority w:val="99"/>
    <w:unhideWhenUsed/>
    <w:rsid w:val="00B36D78"/>
    <w:pPr>
      <w:spacing w:line="240" w:lineRule="auto"/>
    </w:pPr>
    <w:rPr>
      <w:sz w:val="20"/>
      <w:szCs w:val="20"/>
    </w:rPr>
  </w:style>
  <w:style w:type="character" w:customStyle="1" w:styleId="CommentTextChar">
    <w:name w:val="Comment Text Char"/>
    <w:basedOn w:val="DefaultParagraphFont"/>
    <w:link w:val="CommentText"/>
    <w:uiPriority w:val="99"/>
    <w:rsid w:val="00B36D78"/>
    <w:rPr>
      <w:sz w:val="20"/>
      <w:szCs w:val="20"/>
    </w:rPr>
  </w:style>
  <w:style w:type="paragraph" w:styleId="CommentSubject">
    <w:name w:val="annotation subject"/>
    <w:basedOn w:val="CommentText"/>
    <w:next w:val="CommentText"/>
    <w:link w:val="CommentSubjectChar"/>
    <w:uiPriority w:val="99"/>
    <w:semiHidden/>
    <w:unhideWhenUsed/>
    <w:rsid w:val="00B36D78"/>
    <w:rPr>
      <w:b/>
      <w:bCs/>
    </w:rPr>
  </w:style>
  <w:style w:type="character" w:customStyle="1" w:styleId="CommentSubjectChar">
    <w:name w:val="Comment Subject Char"/>
    <w:basedOn w:val="CommentTextChar"/>
    <w:link w:val="CommentSubject"/>
    <w:uiPriority w:val="99"/>
    <w:semiHidden/>
    <w:rsid w:val="00B36D78"/>
    <w:rPr>
      <w:b/>
      <w:bCs/>
      <w:sz w:val="20"/>
      <w:szCs w:val="20"/>
    </w:rPr>
  </w:style>
  <w:style w:type="paragraph" w:styleId="NormalWeb">
    <w:name w:val="Normal (Web)"/>
    <w:basedOn w:val="Normal"/>
    <w:uiPriority w:val="99"/>
    <w:unhideWhenUsed/>
    <w:rsid w:val="00E47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47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8965">
      <w:bodyDiv w:val="1"/>
      <w:marLeft w:val="0"/>
      <w:marRight w:val="0"/>
      <w:marTop w:val="0"/>
      <w:marBottom w:val="0"/>
      <w:divBdr>
        <w:top w:val="none" w:sz="0" w:space="0" w:color="auto"/>
        <w:left w:val="none" w:sz="0" w:space="0" w:color="auto"/>
        <w:bottom w:val="none" w:sz="0" w:space="0" w:color="auto"/>
        <w:right w:val="none" w:sz="0" w:space="0" w:color="auto"/>
      </w:divBdr>
    </w:div>
    <w:div w:id="1594506730">
      <w:bodyDiv w:val="1"/>
      <w:marLeft w:val="0"/>
      <w:marRight w:val="0"/>
      <w:marTop w:val="0"/>
      <w:marBottom w:val="0"/>
      <w:divBdr>
        <w:top w:val="none" w:sz="0" w:space="0" w:color="auto"/>
        <w:left w:val="none" w:sz="0" w:space="0" w:color="auto"/>
        <w:bottom w:val="none" w:sz="0" w:space="0" w:color="auto"/>
        <w:right w:val="none" w:sz="0" w:space="0" w:color="auto"/>
      </w:divBdr>
    </w:div>
    <w:div w:id="1931354373">
      <w:bodyDiv w:val="1"/>
      <w:marLeft w:val="0"/>
      <w:marRight w:val="0"/>
      <w:marTop w:val="0"/>
      <w:marBottom w:val="0"/>
      <w:divBdr>
        <w:top w:val="none" w:sz="0" w:space="0" w:color="auto"/>
        <w:left w:val="none" w:sz="0" w:space="0" w:color="auto"/>
        <w:bottom w:val="none" w:sz="0" w:space="0" w:color="auto"/>
        <w:right w:val="none" w:sz="0" w:space="0" w:color="auto"/>
      </w:divBdr>
      <w:divsChild>
        <w:div w:id="1628001319">
          <w:marLeft w:val="0"/>
          <w:marRight w:val="0"/>
          <w:marTop w:val="0"/>
          <w:marBottom w:val="0"/>
          <w:divBdr>
            <w:top w:val="none" w:sz="0" w:space="0" w:color="auto"/>
            <w:left w:val="none" w:sz="0" w:space="0" w:color="auto"/>
            <w:bottom w:val="none" w:sz="0" w:space="0" w:color="auto"/>
            <w:right w:val="none" w:sz="0" w:space="0" w:color="auto"/>
          </w:divBdr>
        </w:div>
        <w:div w:id="945698689">
          <w:marLeft w:val="0"/>
          <w:marRight w:val="0"/>
          <w:marTop w:val="0"/>
          <w:marBottom w:val="0"/>
          <w:divBdr>
            <w:top w:val="none" w:sz="0" w:space="0" w:color="auto"/>
            <w:left w:val="none" w:sz="0" w:space="0" w:color="auto"/>
            <w:bottom w:val="none" w:sz="0" w:space="0" w:color="auto"/>
            <w:right w:val="none" w:sz="0" w:space="0" w:color="auto"/>
          </w:divBdr>
          <w:divsChild>
            <w:div w:id="656033668">
              <w:marLeft w:val="0"/>
              <w:marRight w:val="0"/>
              <w:marTop w:val="0"/>
              <w:marBottom w:val="0"/>
              <w:divBdr>
                <w:top w:val="none" w:sz="0" w:space="0" w:color="auto"/>
                <w:left w:val="none" w:sz="0" w:space="0" w:color="auto"/>
                <w:bottom w:val="none" w:sz="0" w:space="0" w:color="auto"/>
                <w:right w:val="none" w:sz="0" w:space="0" w:color="auto"/>
              </w:divBdr>
              <w:divsChild>
                <w:div w:id="2174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FDF0-5AB9-4B29-90D8-6B31FE9C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Lamb</dc:creator>
  <cp:keywords/>
  <dc:description/>
  <cp:lastModifiedBy>Richard Yoskey</cp:lastModifiedBy>
  <cp:revision>2</cp:revision>
  <dcterms:created xsi:type="dcterms:W3CDTF">2023-05-26T02:09:00Z</dcterms:created>
  <dcterms:modified xsi:type="dcterms:W3CDTF">2023-05-26T02:09:00Z</dcterms:modified>
</cp:coreProperties>
</file>